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39D2" w14:textId="77777777" w:rsidR="002466DF" w:rsidRDefault="00F52138">
      <w:r>
        <w:t>Juhend EETS multiboksi</w:t>
      </w:r>
      <w:r w:rsidR="002466DF">
        <w:t xml:space="preserve"> tellimiseks</w:t>
      </w:r>
    </w:p>
    <w:p w14:paraId="3963E21D" w14:textId="77777777" w:rsidR="00F52138" w:rsidRPr="00861259" w:rsidRDefault="005F3DF2" w:rsidP="005F3DF2">
      <w:pPr>
        <w:rPr>
          <w:b/>
          <w:sz w:val="44"/>
          <w:szCs w:val="44"/>
          <w:u w:val="single"/>
        </w:rPr>
      </w:pPr>
      <w:r w:rsidRPr="00861259">
        <w:rPr>
          <w:b/>
          <w:sz w:val="44"/>
          <w:szCs w:val="44"/>
          <w:u w:val="single"/>
        </w:rPr>
        <w:t>Olemasolev klien</w:t>
      </w:r>
      <w:r w:rsidR="002466DF">
        <w:rPr>
          <w:b/>
          <w:sz w:val="44"/>
          <w:szCs w:val="44"/>
          <w:u w:val="single"/>
        </w:rPr>
        <w:t>t</w:t>
      </w:r>
    </w:p>
    <w:p w14:paraId="47E64E8C" w14:textId="77777777" w:rsidR="003E1DD2" w:rsidRDefault="00F52138" w:rsidP="003E1DD2">
      <w:pPr>
        <w:rPr>
          <w:rFonts w:ascii="Arial" w:eastAsiaTheme="minorEastAsia" w:hAnsi="Arial" w:cs="Arial"/>
          <w:noProof/>
          <w:sz w:val="20"/>
          <w:szCs w:val="20"/>
          <w:lang w:eastAsia="et-EE"/>
        </w:rPr>
      </w:pPr>
      <w:r>
        <w:t>Kõigepealt tuleb sisse logida</w:t>
      </w:r>
      <w:r w:rsidR="003E1DD2">
        <w:t xml:space="preserve"> Circle K</w:t>
      </w:r>
      <w:r>
        <w:t xml:space="preserve"> </w:t>
      </w:r>
      <w:hyperlink r:id="rId9" w:history="1">
        <w:r w:rsidR="003E1DD2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t-EE"/>
          </w:rPr>
          <w:t>ärikliendi iseteenindusse</w:t>
        </w:r>
      </w:hyperlink>
      <w:r w:rsidR="003E1DD2">
        <w:rPr>
          <w:rFonts w:eastAsiaTheme="minorEastAsia"/>
          <w:noProof/>
          <w:lang w:eastAsia="et-EE"/>
        </w:rPr>
        <w:t>,</w:t>
      </w:r>
      <w:r w:rsidR="003E1DD2">
        <w:rPr>
          <w:rFonts w:ascii="Arial" w:eastAsiaTheme="minorEastAsia" w:hAnsi="Arial" w:cs="Arial"/>
          <w:noProof/>
          <w:sz w:val="20"/>
          <w:szCs w:val="20"/>
          <w:lang w:eastAsia="et-EE"/>
        </w:rPr>
        <w:t xml:space="preserve"> mille kasutamise võimalus on loodud lepingus välja toodud e-posti aadressile.</w:t>
      </w:r>
    </w:p>
    <w:p w14:paraId="69602CCB" w14:textId="77777777" w:rsidR="00F52138" w:rsidRDefault="003E1DD2">
      <w:r>
        <w:t>Seejärel samm-sammult:</w:t>
      </w:r>
    </w:p>
    <w:p w14:paraId="29A36314" w14:textId="77777777" w:rsidR="003E1DD2" w:rsidRDefault="003E1DD2"/>
    <w:p w14:paraId="7C1CCF5A" w14:textId="77777777" w:rsidR="00F52138" w:rsidRDefault="003E1DD2" w:rsidP="003E1DD2">
      <w:pPr>
        <w:pStyle w:val="ListParagraph"/>
        <w:numPr>
          <w:ilvl w:val="0"/>
          <w:numId w:val="1"/>
        </w:numPr>
      </w:pPr>
      <w:r>
        <w:t>K</w:t>
      </w:r>
      <w:r w:rsidR="00F52138">
        <w:t>aardid:</w:t>
      </w:r>
    </w:p>
    <w:p w14:paraId="784BAEC5" w14:textId="77777777" w:rsidR="00F52138" w:rsidRDefault="005B60FE">
      <w:r>
        <w:rPr>
          <w:noProof/>
        </w:rPr>
        <w:drawing>
          <wp:inline distT="0" distB="0" distL="0" distR="0" wp14:anchorId="16956E40" wp14:editId="33561771">
            <wp:extent cx="1362669" cy="2030773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5722" cy="20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BE2C" w14:textId="77777777" w:rsidR="00F52138" w:rsidRDefault="00F52138"/>
    <w:p w14:paraId="6E98422C" w14:textId="77777777" w:rsidR="00F52138" w:rsidRDefault="00F52138" w:rsidP="003E1DD2">
      <w:pPr>
        <w:pStyle w:val="ListParagraph"/>
        <w:numPr>
          <w:ilvl w:val="0"/>
          <w:numId w:val="1"/>
        </w:numPr>
      </w:pPr>
      <w:r>
        <w:t>Teemaksud:</w:t>
      </w:r>
    </w:p>
    <w:p w14:paraId="622F87EB" w14:textId="77777777" w:rsidR="00F52138" w:rsidRDefault="00F52138">
      <w:r>
        <w:rPr>
          <w:noProof/>
        </w:rPr>
        <w:drawing>
          <wp:inline distT="0" distB="0" distL="0" distR="0" wp14:anchorId="738DDAFA" wp14:editId="2E6CEFF9">
            <wp:extent cx="5760720" cy="1259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3EFA" w14:textId="77777777" w:rsidR="00F52138" w:rsidRDefault="003E1DD2" w:rsidP="003E1DD2">
      <w:pPr>
        <w:pStyle w:val="ListParagraph"/>
        <w:numPr>
          <w:ilvl w:val="0"/>
          <w:numId w:val="1"/>
        </w:numPr>
      </w:pPr>
      <w:r w:rsidRPr="00CE66CD">
        <w:rPr>
          <w:u w:val="single"/>
        </w:rPr>
        <w:t>S</w:t>
      </w:r>
      <w:r w:rsidR="00F52138" w:rsidRPr="00CE66CD">
        <w:rPr>
          <w:u w:val="single"/>
        </w:rPr>
        <w:t>is</w:t>
      </w:r>
      <w:r w:rsidR="00F52138" w:rsidRPr="003E1DD2">
        <w:rPr>
          <w:u w:val="single"/>
        </w:rPr>
        <w:t>eneda teemaksude lehele</w:t>
      </w:r>
      <w:r w:rsidR="00F52138">
        <w:t>.</w:t>
      </w:r>
    </w:p>
    <w:p w14:paraId="0A42D949" w14:textId="77777777" w:rsidR="00F52138" w:rsidRDefault="00E74FDE">
      <w:r>
        <w:rPr>
          <w:noProof/>
        </w:rPr>
        <w:drawing>
          <wp:inline distT="0" distB="0" distL="0" distR="0" wp14:anchorId="2F81ACDB" wp14:editId="1E25425D">
            <wp:extent cx="2932194" cy="208343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4987" cy="20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D2">
        <w:t xml:space="preserve"> või  </w:t>
      </w:r>
      <w:r w:rsidR="006F562C">
        <w:rPr>
          <w:noProof/>
        </w:rPr>
        <w:drawing>
          <wp:inline distT="0" distB="0" distL="0" distR="0" wp14:anchorId="73C30529" wp14:editId="6C0CC947">
            <wp:extent cx="1695450" cy="1860969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1169" cy="19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7E8A" w14:textId="77777777" w:rsidR="00F52138" w:rsidRDefault="003E1DD2" w:rsidP="003E1DD2">
      <w:pPr>
        <w:pStyle w:val="ListParagraph"/>
        <w:numPr>
          <w:ilvl w:val="0"/>
          <w:numId w:val="1"/>
        </w:numPr>
      </w:pPr>
      <w:r>
        <w:t>Vajutada nupule „Manage &amp; Order EETS“:</w:t>
      </w:r>
    </w:p>
    <w:p w14:paraId="458156BD" w14:textId="77777777" w:rsidR="003E1DD2" w:rsidRDefault="003E1DD2">
      <w:r>
        <w:rPr>
          <w:noProof/>
        </w:rPr>
        <w:lastRenderedPageBreak/>
        <w:drawing>
          <wp:inline distT="0" distB="0" distL="0" distR="0" wp14:anchorId="26A08A96" wp14:editId="4407BA86">
            <wp:extent cx="5760720" cy="3942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6C00" w14:textId="77777777" w:rsidR="00FB151F" w:rsidRDefault="00FB151F"/>
    <w:p w14:paraId="4EE0FF96" w14:textId="77777777" w:rsidR="00FB151F" w:rsidRDefault="00FB151F" w:rsidP="00FB151F">
      <w:pPr>
        <w:pStyle w:val="ListParagraph"/>
        <w:numPr>
          <w:ilvl w:val="0"/>
          <w:numId w:val="1"/>
        </w:numPr>
      </w:pPr>
      <w:r>
        <w:t>Soovitame vahetada inglise keelse Portaali eestikeelse vastu paremal üleval:</w:t>
      </w:r>
    </w:p>
    <w:p w14:paraId="28B9F130" w14:textId="77777777" w:rsidR="00FB151F" w:rsidRDefault="00FB151F">
      <w:r>
        <w:rPr>
          <w:noProof/>
        </w:rPr>
        <w:drawing>
          <wp:inline distT="0" distB="0" distL="0" distR="0" wp14:anchorId="7DBC1230" wp14:editId="21315E96">
            <wp:extent cx="5029200" cy="10333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0202" cy="104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9429" w14:textId="77777777" w:rsidR="00FB151F" w:rsidRDefault="00FB151F"/>
    <w:p w14:paraId="7A4E9493" w14:textId="77777777" w:rsidR="0015668E" w:rsidRDefault="006F562C" w:rsidP="0015668E">
      <w:pPr>
        <w:pStyle w:val="ListParagraph"/>
        <w:numPr>
          <w:ilvl w:val="0"/>
          <w:numId w:val="1"/>
        </w:numPr>
      </w:pPr>
      <w:r>
        <w:t xml:space="preserve">Esmalt on vaja kontrollida üle ja </w:t>
      </w:r>
      <w:r w:rsidR="0015668E">
        <w:t>vajutada nup</w:t>
      </w:r>
      <w:r>
        <w:t>ule</w:t>
      </w:r>
      <w:r w:rsidR="0015668E">
        <w:t xml:space="preserve"> </w:t>
      </w:r>
      <w:r w:rsidR="002466DF">
        <w:t>MINU AADRESS</w:t>
      </w:r>
    </w:p>
    <w:p w14:paraId="33A6C7A3" w14:textId="77777777" w:rsidR="002466DF" w:rsidRDefault="006F562C" w:rsidP="002466DF">
      <w:r>
        <w:rPr>
          <w:noProof/>
        </w:rPr>
        <w:drawing>
          <wp:inline distT="0" distB="0" distL="0" distR="0" wp14:anchorId="5EB06322" wp14:editId="3F9C5E17">
            <wp:extent cx="3642450" cy="12185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1805" cy="123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8039" w14:textId="77777777" w:rsidR="006F562C" w:rsidRDefault="006F562C" w:rsidP="006F562C">
      <w:pPr>
        <w:pStyle w:val="ListParagraph"/>
        <w:numPr>
          <w:ilvl w:val="0"/>
          <w:numId w:val="1"/>
        </w:numPr>
      </w:pPr>
      <w:r>
        <w:t>Seejärel kontrollida andme</w:t>
      </w:r>
      <w:r w:rsidR="00D21E77">
        <w:t>d ja täita lüngad</w:t>
      </w:r>
      <w:r>
        <w:t>:</w:t>
      </w:r>
    </w:p>
    <w:p w14:paraId="2554D38A" w14:textId="77777777" w:rsidR="006F562C" w:rsidRDefault="006F562C" w:rsidP="006F562C">
      <w:pPr>
        <w:ind w:left="360"/>
      </w:pPr>
      <w:r>
        <w:rPr>
          <w:noProof/>
        </w:rPr>
        <w:lastRenderedPageBreak/>
        <w:drawing>
          <wp:inline distT="0" distB="0" distL="0" distR="0" wp14:anchorId="47633D8D" wp14:editId="3DDDC393">
            <wp:extent cx="3813653" cy="5160831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4656" cy="518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1DE3" w14:textId="77777777" w:rsidR="00D21E77" w:rsidRDefault="00D21E77" w:rsidP="006F562C">
      <w:pPr>
        <w:ind w:left="360"/>
      </w:pPr>
      <w:r>
        <w:t xml:space="preserve">Olemasolevad andmed </w:t>
      </w:r>
      <w:r w:rsidR="00550B87">
        <w:t>tulevad vaikimisi ärikliendi iseteenindusest ja andmeid on võimalik muuta.</w:t>
      </w:r>
    </w:p>
    <w:p w14:paraId="4A3B759D" w14:textId="77777777" w:rsidR="00550B87" w:rsidRDefault="00550B87" w:rsidP="006F562C">
      <w:pPr>
        <w:ind w:left="360"/>
      </w:pPr>
      <w:r>
        <w:t>Tänav</w:t>
      </w:r>
      <w:r w:rsidR="001E2A07">
        <w:t xml:space="preserve">* - tegemist on ettevõtte jur.aadressiga ja boksi on võimalik tellida ka muule aadressile </w:t>
      </w:r>
      <w:r>
        <w:t xml:space="preserve"> </w:t>
      </w:r>
    </w:p>
    <w:p w14:paraId="661BF44E" w14:textId="77777777" w:rsidR="00D21E77" w:rsidRDefault="001E2A07" w:rsidP="00D21E77">
      <w:pPr>
        <w:pStyle w:val="ListParagraph"/>
        <w:numPr>
          <w:ilvl w:val="0"/>
          <w:numId w:val="1"/>
        </w:numPr>
      </w:pPr>
      <w:r>
        <w:t>Seejärel tuleb lisada sõidukeid, millele bokse tellida:</w:t>
      </w:r>
    </w:p>
    <w:p w14:paraId="5978403B" w14:textId="77777777" w:rsidR="001E2A07" w:rsidRDefault="005A5B01" w:rsidP="001E2A07">
      <w:pPr>
        <w:ind w:left="360"/>
      </w:pPr>
      <w:r>
        <w:rPr>
          <w:noProof/>
        </w:rPr>
        <w:drawing>
          <wp:inline distT="0" distB="0" distL="0" distR="0" wp14:anchorId="3863B7CA" wp14:editId="3D860EC7">
            <wp:extent cx="4953000" cy="146318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80784" cy="147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06D9" w14:textId="77777777" w:rsidR="005A5B01" w:rsidRDefault="005A5B01" w:rsidP="001E2A07">
      <w:pPr>
        <w:ind w:left="360"/>
      </w:pPr>
      <w:r>
        <w:t>Saab korraga ka mitme sõiduki andmed lisada, vajutades nuppu „impordi sõidukid“</w:t>
      </w:r>
    </w:p>
    <w:p w14:paraId="7424B6DA" w14:textId="77777777" w:rsidR="005A5B01" w:rsidRDefault="006D2EFD" w:rsidP="005A5B01">
      <w:pPr>
        <w:pStyle w:val="ListParagraph"/>
        <w:numPr>
          <w:ilvl w:val="0"/>
          <w:numId w:val="1"/>
        </w:numPr>
      </w:pPr>
      <w:r>
        <w:t>Seejärel täita kütusekaardi ja sõiduki andmed:</w:t>
      </w:r>
    </w:p>
    <w:p w14:paraId="3F87CB7F" w14:textId="12397015" w:rsidR="006D2EFD" w:rsidRDefault="00AC4D39" w:rsidP="006D2EFD">
      <w:pPr>
        <w:ind w:left="360"/>
      </w:pPr>
      <w:r>
        <w:rPr>
          <w:noProof/>
        </w:rPr>
        <w:lastRenderedPageBreak/>
        <w:drawing>
          <wp:inline distT="0" distB="0" distL="0" distR="0" wp14:anchorId="408D9132" wp14:editId="73CF15BD">
            <wp:extent cx="5063556" cy="2752248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3278" cy="276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9C2E" w14:textId="77777777" w:rsidR="003B0012" w:rsidRDefault="003B0012" w:rsidP="006D2EFD">
      <w:pPr>
        <w:ind w:left="360"/>
      </w:pPr>
    </w:p>
    <w:p w14:paraId="47F270C5" w14:textId="77777777" w:rsidR="003B0012" w:rsidRDefault="007F5D34" w:rsidP="00013C3C">
      <w:pPr>
        <w:pStyle w:val="ListParagraph"/>
        <w:numPr>
          <w:ilvl w:val="0"/>
          <w:numId w:val="1"/>
        </w:numPr>
      </w:pPr>
      <w:r>
        <w:t xml:space="preserve">Peale sõiduki andmete sisestamist ja </w:t>
      </w:r>
      <w:r w:rsidR="004A3B3F">
        <w:t>andmete salvestamist</w:t>
      </w:r>
      <w:r w:rsidR="0017281E">
        <w:t xml:space="preserve"> saab tellida EETS boksi:</w:t>
      </w:r>
    </w:p>
    <w:p w14:paraId="3ADD0A29" w14:textId="77777777" w:rsidR="004A3B3F" w:rsidRDefault="004A3B3F" w:rsidP="006D2EFD">
      <w:pPr>
        <w:ind w:left="360"/>
      </w:pPr>
      <w:r>
        <w:rPr>
          <w:noProof/>
        </w:rPr>
        <w:drawing>
          <wp:inline distT="0" distB="0" distL="0" distR="0" wp14:anchorId="30B42CA3" wp14:editId="6563148B">
            <wp:extent cx="5760720" cy="21723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BA381" w14:textId="77777777" w:rsidR="004A3B3F" w:rsidRDefault="004A3B3F" w:rsidP="006D2EFD">
      <w:pPr>
        <w:ind w:left="360"/>
      </w:pPr>
    </w:p>
    <w:p w14:paraId="211C7930" w14:textId="77777777" w:rsidR="00013C3C" w:rsidRDefault="00013C3C" w:rsidP="00013C3C">
      <w:pPr>
        <w:pStyle w:val="ListParagraph"/>
        <w:numPr>
          <w:ilvl w:val="0"/>
          <w:numId w:val="1"/>
        </w:numPr>
      </w:pPr>
      <w:r>
        <w:t xml:space="preserve">Tellimuse lehel tuleb valida </w:t>
      </w:r>
      <w:r w:rsidR="00380FFC">
        <w:t>vastav sõiduk, „Lisa sõidukeid“ alt ja vajadusel lisada erinev aadress</w:t>
      </w:r>
    </w:p>
    <w:p w14:paraId="5C61DA70" w14:textId="77777777" w:rsidR="00013C3C" w:rsidRDefault="00013C3C" w:rsidP="0076068E">
      <w:pPr>
        <w:pStyle w:val="ListParagraph"/>
      </w:pPr>
      <w:r>
        <w:rPr>
          <w:noProof/>
        </w:rPr>
        <w:drawing>
          <wp:inline distT="0" distB="0" distL="0" distR="0" wp14:anchorId="191D028B" wp14:editId="1CED02FA">
            <wp:extent cx="5760720" cy="23558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D6C7" w14:textId="77777777" w:rsidR="00013C3C" w:rsidRDefault="00013C3C" w:rsidP="00013C3C">
      <w:pPr>
        <w:pStyle w:val="ListParagraph"/>
        <w:numPr>
          <w:ilvl w:val="0"/>
          <w:numId w:val="1"/>
        </w:numPr>
      </w:pPr>
      <w:r>
        <w:lastRenderedPageBreak/>
        <w:t>Peale „Lisa sõidukeid“ valiku tegemist tuleks valida, kas Saksamaa on EETSiga liidetud või mitte (seda valikut saab hiljem muuta)</w:t>
      </w:r>
    </w:p>
    <w:p w14:paraId="480D4CD6" w14:textId="77777777" w:rsidR="00013C3C" w:rsidRDefault="00013C3C" w:rsidP="00013C3C">
      <w:pPr>
        <w:pStyle w:val="ListParagraph"/>
      </w:pPr>
    </w:p>
    <w:p w14:paraId="41497E97" w14:textId="77777777" w:rsidR="0045199F" w:rsidRDefault="0045199F" w:rsidP="00013C3C">
      <w:pPr>
        <w:pStyle w:val="ListParagraph"/>
      </w:pPr>
    </w:p>
    <w:p w14:paraId="3B8A4052" w14:textId="77777777" w:rsidR="00013C3C" w:rsidRDefault="00013C3C" w:rsidP="00013C3C">
      <w:pPr>
        <w:pStyle w:val="ListParagraph"/>
      </w:pPr>
      <w:r>
        <w:rPr>
          <w:noProof/>
        </w:rPr>
        <w:drawing>
          <wp:inline distT="0" distB="0" distL="0" distR="0" wp14:anchorId="7F68649A" wp14:editId="623D4B08">
            <wp:extent cx="5760720" cy="17265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5EFC" w14:textId="77777777" w:rsidR="0045199F" w:rsidRDefault="0045199F" w:rsidP="00013C3C">
      <w:pPr>
        <w:pStyle w:val="ListParagraph"/>
      </w:pPr>
    </w:p>
    <w:p w14:paraId="3E92B12E" w14:textId="77777777" w:rsidR="0045199F" w:rsidRDefault="0045199F" w:rsidP="00013C3C">
      <w:pPr>
        <w:pStyle w:val="ListParagraph"/>
      </w:pPr>
      <w:r>
        <w:t>Viimase sammuna on vaja esitada taotlus, vajutades nuppu „Esita taotlus“</w:t>
      </w:r>
      <w:r w:rsidR="00567FF0">
        <w:t>:</w:t>
      </w:r>
      <w:r>
        <w:rPr>
          <w:noProof/>
        </w:rPr>
        <w:drawing>
          <wp:inline distT="0" distB="0" distL="0" distR="0" wp14:anchorId="3D6B69FE" wp14:editId="41707C20">
            <wp:extent cx="5760720" cy="23558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3FE11" w14:textId="77777777" w:rsidR="00567FF0" w:rsidRDefault="00567FF0" w:rsidP="00013C3C">
      <w:pPr>
        <w:pStyle w:val="ListParagraph"/>
      </w:pPr>
    </w:p>
    <w:p w14:paraId="5A56892C" w14:textId="77777777" w:rsidR="00567FF0" w:rsidRDefault="00567FF0" w:rsidP="00013C3C">
      <w:pPr>
        <w:pStyle w:val="ListParagraph"/>
      </w:pPr>
      <w:r>
        <w:t>Ja seejärel kuvatakse eduteade:</w:t>
      </w:r>
    </w:p>
    <w:p w14:paraId="44D94343" w14:textId="77777777" w:rsidR="00567FF0" w:rsidRDefault="00567FF0" w:rsidP="00013C3C">
      <w:pPr>
        <w:pStyle w:val="ListParagraph"/>
      </w:pPr>
      <w:r>
        <w:rPr>
          <w:noProof/>
        </w:rPr>
        <w:drawing>
          <wp:inline distT="0" distB="0" distL="0" distR="0" wp14:anchorId="0B5FC67D" wp14:editId="518F34F5">
            <wp:extent cx="5760720" cy="16021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38DB" w14:textId="77777777" w:rsidR="00380FFC" w:rsidRDefault="00380FFC" w:rsidP="00013C3C">
      <w:pPr>
        <w:pStyle w:val="ListParagraph"/>
      </w:pPr>
    </w:p>
    <w:p w14:paraId="49F00964" w14:textId="08DE8273" w:rsidR="00380FFC" w:rsidRDefault="00380FFC" w:rsidP="00013C3C">
      <w:pPr>
        <w:pStyle w:val="ListParagraph"/>
      </w:pPr>
      <w:r>
        <w:t xml:space="preserve">Boks jõuab peale tellimuse tegemist ca 10 tööpäevaga </w:t>
      </w:r>
      <w:r w:rsidR="00AD26AC">
        <w:t>tellitud aadressile.</w:t>
      </w:r>
      <w:bookmarkStart w:id="0" w:name="_GoBack"/>
      <w:bookmarkEnd w:id="0"/>
    </w:p>
    <w:sectPr w:rsidR="0038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3C4D"/>
    <w:multiLevelType w:val="hybridMultilevel"/>
    <w:tmpl w:val="E57EB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F3F35"/>
    <w:multiLevelType w:val="hybridMultilevel"/>
    <w:tmpl w:val="72A836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8"/>
    <w:rsid w:val="00013C3C"/>
    <w:rsid w:val="000E4E1C"/>
    <w:rsid w:val="00104571"/>
    <w:rsid w:val="0015668E"/>
    <w:rsid w:val="0017281E"/>
    <w:rsid w:val="001E2A07"/>
    <w:rsid w:val="002466DF"/>
    <w:rsid w:val="00275810"/>
    <w:rsid w:val="00380FFC"/>
    <w:rsid w:val="003B0012"/>
    <w:rsid w:val="003E1DD2"/>
    <w:rsid w:val="004069D7"/>
    <w:rsid w:val="0045199F"/>
    <w:rsid w:val="004A3B3F"/>
    <w:rsid w:val="00550B87"/>
    <w:rsid w:val="00567FF0"/>
    <w:rsid w:val="005A5B01"/>
    <w:rsid w:val="005B60FE"/>
    <w:rsid w:val="005F3DF2"/>
    <w:rsid w:val="006D2EFD"/>
    <w:rsid w:val="006F562C"/>
    <w:rsid w:val="00713725"/>
    <w:rsid w:val="00754EE1"/>
    <w:rsid w:val="0076068E"/>
    <w:rsid w:val="007F5D34"/>
    <w:rsid w:val="00861259"/>
    <w:rsid w:val="00921658"/>
    <w:rsid w:val="00A412E4"/>
    <w:rsid w:val="00AC06F4"/>
    <w:rsid w:val="00AC4D39"/>
    <w:rsid w:val="00AD26AC"/>
    <w:rsid w:val="00BB5DD7"/>
    <w:rsid w:val="00C11F9C"/>
    <w:rsid w:val="00CE66CD"/>
    <w:rsid w:val="00CF7129"/>
    <w:rsid w:val="00D21E77"/>
    <w:rsid w:val="00E74FDE"/>
    <w:rsid w:val="00F52138"/>
    <w:rsid w:val="00FB151F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97C1"/>
  <w15:chartTrackingRefBased/>
  <w15:docId w15:val="{F14855C9-8949-4D21-AFAB-5730F5CE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D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1D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s://www.circlek.ee/et_EE/pg1334108783627/ariklient/olenariklient/iseteenindusportaal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ical_x0020_Document_x0020_Type xmlns="b9fb3c17-6fe8-4ee0-96fa-9fe8294d4401">(None)</Technical_x0020_Document_x0020_Type>
    <Keyword xmlns="b9fb3c17-6fe8-4ee0-96fa-9fe8294d4401" xsi:nil="true"/>
    <Status xmlns="b9fb3c17-6fe8-4ee0-96fa-9fe8294d4401">Draft</Status>
    <Journal_x0020_Number xmlns="b9fb3c17-6fe8-4ee0-96fa-9fe8294d4401" xsi:nil="true"/>
    <Expiry_x0020_Date xmlns="b9fb3c17-6fe8-4ee0-96fa-9fe8294d4401"/>
    <Category xmlns="b9fb3c17-6fe8-4ee0-96fa-9fe8294d4401" xsi:nil="true"/>
    <Archive_x0020_ID xmlns="b9fb3c17-6fe8-4ee0-96fa-9fe8294d4401" xsi:nil="true"/>
    <Activity xmlns="b9fb3c17-6fe8-4ee0-96fa-9fe8294d4401">2</Activity>
    <Security_x0020_Classification xmlns="b9fb3c17-6fe8-4ee0-96fa-9fe8294d4401">Internal (Restricted Distribution)</Security_x0020_Classification>
    <_dlc_DocId xmlns="a99458a6-21e2-4a15-bd51-8f39e8ce9909">2YCT6AJUTHZM-1308543237-451</_dlc_DocId>
    <_dlc_DocIdUrl xmlns="a99458a6-21e2-4a15-bd51-8f39e8ce9909">
      <Url>https://acteurope.sharepoint.com/sites/CKE-intranet-SFR-BACE-EE-ESF-03/routex/_layouts/15/DocIdRedir.aspx?ID=2YCT6AJUTHZM-1308543237-451</Url>
      <Description>2YCT6AJUTHZM-1308543237-451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52D9FDE9B1248BE5EE31A81A83107" ma:contentTypeVersion="609" ma:contentTypeDescription="Create a new document." ma:contentTypeScope="" ma:versionID="44b81b0a433ad0bec997be3e2a127832">
  <xsd:schema xmlns:xsd="http://www.w3.org/2001/XMLSchema" xmlns:xs="http://www.w3.org/2001/XMLSchema" xmlns:p="http://schemas.microsoft.com/office/2006/metadata/properties" xmlns:ns2="a99458a6-21e2-4a15-bd51-8f39e8ce9909" xmlns:ns3="b9fb3c17-6fe8-4ee0-96fa-9fe8294d4401" targetNamespace="http://schemas.microsoft.com/office/2006/metadata/properties" ma:root="true" ma:fieldsID="7f0e21d6ca0b0e02922f99b2d6b85a5f" ns2:_="" ns3:_="">
    <xsd:import namespace="a99458a6-21e2-4a15-bd51-8f39e8ce9909"/>
    <xsd:import namespace="b9fb3c17-6fe8-4ee0-96fa-9fe8294d4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Expiry_x0020_Date"/>
                <xsd:element ref="ns3:Archive_x0020_ID" minOccurs="0"/>
                <xsd:element ref="ns3:Journal_x0020_Number" minOccurs="0"/>
                <xsd:element ref="ns3:Activity"/>
                <xsd:element ref="ns3:Category" minOccurs="0"/>
                <xsd:element ref="ns3:Technical_x0020_Document_x0020_Type" minOccurs="0"/>
                <xsd:element ref="ns3:Security_x0020_Classification"/>
                <xsd:element ref="ns3:Keywor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58a6-21e2-4a15-bd51-8f39e8ce990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b3c17-6fe8-4ee0-96fa-9fe8294d4401" elementFormDefault="qualified">
    <xsd:import namespace="http://schemas.microsoft.com/office/2006/documentManagement/types"/>
    <xsd:import namespace="http://schemas.microsoft.com/office/infopath/2007/PartnerControls"/>
    <xsd:element name="Status" ma:index="7" ma:displayName="Status" ma:default="Draft" ma:format="RadioButtons" ma:internalName="Status" ma:readOnly="false">
      <xsd:simpleType>
        <xsd:restriction base="dms:Choice">
          <xsd:enumeration value="Draft"/>
          <xsd:enumeration value="Final"/>
        </xsd:restriction>
      </xsd:simpleType>
    </xsd:element>
    <xsd:element name="Expiry_x0020_Date" ma:index="8" ma:displayName="Expiry Date" ma:format="DateOnly" ma:internalName="Expiry_x0020_Date" ma:readOnly="false">
      <xsd:simpleType>
        <xsd:restriction base="dms:DateTime"/>
      </xsd:simpleType>
    </xsd:element>
    <xsd:element name="Archive_x0020_ID" ma:index="9" nillable="true" ma:displayName="Archive ID" ma:internalName="Archive_x0020_ID" ma:readOnly="false">
      <xsd:simpleType>
        <xsd:restriction base="dms:Text"/>
      </xsd:simpleType>
    </xsd:element>
    <xsd:element name="Journal_x0020_Number" ma:index="10" nillable="true" ma:displayName="Journal Number" ma:internalName="Journal_x0020_Number" ma:readOnly="false">
      <xsd:simpleType>
        <xsd:restriction base="dms:Text"/>
      </xsd:simpleType>
    </xsd:element>
    <xsd:element name="Activity" ma:index="11" ma:displayName="Activity" ma:list="{1a7de8be-e097-4c60-8ab6-4e8268b65c1a}" ma:internalName="Activity" ma:readOnly="false" ma:showField="Title">
      <xsd:simpleType>
        <xsd:restriction base="dms:Lookup"/>
      </xsd:simpleType>
    </xsd:element>
    <xsd:element name="Category" ma:index="12" nillable="true" ma:displayName="Category" ma:list="{280b2840-5c5e-4545-a0cf-c7be61df34be}" ma:internalName="Category" ma:readOnly="false" ma:showField="Title">
      <xsd:simpleType>
        <xsd:restriction base="dms:Lookup"/>
      </xsd:simpleType>
    </xsd:element>
    <xsd:element name="Technical_x0020_Document_x0020_Type" ma:index="13" nillable="true" ma:displayName="Technical Document Type" ma:default="(None)" ma:description="AutoSiteProperty" ma:format="Dropdown" ma:internalName="Technical_x0020_Document_x0020_Type" ma:readOnly="false">
      <xsd:simpleType>
        <xsd:restriction base="dms:Choice">
          <xsd:enumeration value="(None)"/>
          <xsd:enumeration value="Agreement"/>
          <xsd:enumeration value="Analysis"/>
          <xsd:enumeration value="Application"/>
          <xsd:enumeration value="Card"/>
          <xsd:enumeration value="Contact list"/>
          <xsd:enumeration value="Cost"/>
          <xsd:enumeration value="Decision documentation"/>
          <xsd:enumeration value="Instruction"/>
          <xsd:enumeration value="Letter"/>
          <xsd:enumeration value="Minutes of meeting"/>
          <xsd:enumeration value="Order"/>
          <xsd:enumeration value="Presentation"/>
          <xsd:enumeration value="Price list"/>
          <xsd:enumeration value="Procedure"/>
          <xsd:enumeration value="Register"/>
          <xsd:enumeration value="Report"/>
          <xsd:enumeration value="Statistic"/>
          <xsd:enumeration value="Template"/>
        </xsd:restriction>
      </xsd:simpleType>
    </xsd:element>
    <xsd:element name="Security_x0020_Classification" ma:index="14" ma:displayName="Security Classification" ma:default="Internal (Restricted Distribution)" ma:description="AutoSiteProperty" ma:format="Dropdown" ma:internalName="Security_x0020_Classification" ma:readOnly="false">
      <xsd:simpleType>
        <xsd:restriction base="dms:Choice">
          <xsd:enumeration value="Internal (Restricted Distribution)"/>
        </xsd:restriction>
      </xsd:simpleType>
    </xsd:element>
    <xsd:element name="Keyword" ma:index="15" nillable="true" ma:displayName="Keyword" ma:list="{5429d74c-d6b7-4337-8e45-5d323c490195}" ma:internalName="Keyword" ma:readOnly="false" ma:showField="Title">
      <xsd:simpleType>
        <xsd:restriction base="dms:Lookup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46D002-99BB-4FCE-9D40-59110672307A}">
  <ds:schemaRefs>
    <ds:schemaRef ds:uri="http://schemas.microsoft.com/office/2006/metadata/properties"/>
    <ds:schemaRef ds:uri="http://purl.org/dc/elements/1.1/"/>
    <ds:schemaRef ds:uri="a99458a6-21e2-4a15-bd51-8f39e8ce9909"/>
    <ds:schemaRef ds:uri="http://schemas.microsoft.com/office/2006/documentManagement/types"/>
    <ds:schemaRef ds:uri="http://schemas.openxmlformats.org/package/2006/metadata/core-properties"/>
    <ds:schemaRef ds:uri="b9fb3c17-6fe8-4ee0-96fa-9fe8294d440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04D3ED-7B09-4152-920B-820C4CF91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EE3D7-3A2B-4D04-8F4A-2489AF8C5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458a6-21e2-4a15-bd51-8f39e8ce9909"/>
    <ds:schemaRef ds:uri="b9fb3c17-6fe8-4ee0-96fa-9fe8294d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E1476-D6A0-40E7-85B1-86752AB258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 Riiberg</dc:creator>
  <cp:keywords/>
  <dc:description/>
  <cp:lastModifiedBy>Sille Soon</cp:lastModifiedBy>
  <cp:revision>2</cp:revision>
  <dcterms:created xsi:type="dcterms:W3CDTF">2020-04-15T08:57:00Z</dcterms:created>
  <dcterms:modified xsi:type="dcterms:W3CDTF">2020-04-15T08:57:00Z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0x010100F8652D9FDE9B1248BE5EE31A81A83107</vt:lpwstr>
  </property>
  <property fmtid="{D5CDD505-2E9C-101B-9397-08002B2CF9AE}" pid="3" name="_dlc_DocIdItemGuid">
    <vt:lpwstr>98d44bb0-961f-4062-b4df-aa614fe2900d</vt:lpwstr>
  </property>
</Properties>
</file>